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126CF" w14:textId="513C46C1" w:rsidR="00C97584" w:rsidRPr="000D0E22" w:rsidRDefault="005119F3" w:rsidP="000D0E22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mbria" w:hAnsi="Cambria" w:cs="Calibri"/>
          <w:b/>
          <w:sz w:val="22"/>
          <w:szCs w:val="22"/>
        </w:rPr>
      </w:pPr>
      <w:bookmarkStart w:id="0" w:name="_Hlk141870751"/>
      <w:bookmarkStart w:id="1" w:name="_Hlk141870926"/>
      <w:r w:rsidRPr="000766D5">
        <w:rPr>
          <w:rFonts w:ascii="Cambria" w:hAnsi="Cambria" w:cs="Calibri"/>
          <w:b/>
          <w:sz w:val="22"/>
          <w:szCs w:val="22"/>
        </w:rPr>
        <w:t>OPIS PRZEDMIOTU ZAMÓWIENIA I PARAMETRY TECHNICZNE</w:t>
      </w:r>
    </w:p>
    <w:p w14:paraId="74BB7769" w14:textId="0523740F" w:rsidR="00C97584" w:rsidRPr="000766D5" w:rsidRDefault="008D6CC3" w:rsidP="000766D5">
      <w:pPr>
        <w:jc w:val="center"/>
        <w:rPr>
          <w:rFonts w:ascii="Cambria" w:hAnsi="Cambria" w:cs="Calibri"/>
          <w:bCs/>
          <w:spacing w:val="-1"/>
          <w:sz w:val="18"/>
          <w:szCs w:val="18"/>
        </w:rPr>
      </w:pPr>
      <w:r w:rsidRPr="000766D5">
        <w:rPr>
          <w:rFonts w:ascii="Cambria" w:hAnsi="Cambria" w:cs="Calibri"/>
          <w:b/>
          <w:bCs/>
          <w:sz w:val="22"/>
          <w:szCs w:val="22"/>
        </w:rPr>
        <w:t>Stół rehabilitacyjny – 1 szt</w:t>
      </w:r>
      <w:r w:rsidR="007F1F3F" w:rsidRPr="000766D5">
        <w:rPr>
          <w:rFonts w:ascii="Cambria" w:hAnsi="Cambria" w:cs="Calibri"/>
          <w:b/>
          <w:bCs/>
          <w:sz w:val="22"/>
          <w:szCs w:val="22"/>
        </w:rPr>
        <w:t>.</w:t>
      </w:r>
    </w:p>
    <w:p w14:paraId="10748D09" w14:textId="77777777" w:rsidR="005119F3" w:rsidRPr="000766D5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mbria" w:hAnsi="Cambria" w:cs="Calibri"/>
          <w:bCs/>
          <w:spacing w:val="-1"/>
          <w:sz w:val="18"/>
          <w:szCs w:val="18"/>
        </w:rPr>
      </w:pPr>
      <w:r w:rsidRPr="000766D5">
        <w:rPr>
          <w:rFonts w:ascii="Cambria" w:hAnsi="Cambria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6418635A" w:rsidR="005119F3" w:rsidRPr="000766D5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mbria" w:hAnsi="Cambria" w:cs="Calibri"/>
          <w:bCs/>
          <w:spacing w:val="-1"/>
          <w:sz w:val="18"/>
          <w:szCs w:val="18"/>
        </w:rPr>
      </w:pPr>
      <w:r w:rsidRPr="000766D5">
        <w:rPr>
          <w:rFonts w:ascii="Cambria" w:hAnsi="Cambria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4010D5E7" w:rsidR="005119F3" w:rsidRPr="000766D5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mbria" w:hAnsi="Cambria" w:cs="Calibri"/>
          <w:bCs/>
          <w:spacing w:val="-1"/>
          <w:sz w:val="18"/>
          <w:szCs w:val="18"/>
        </w:rPr>
      </w:pPr>
      <w:r w:rsidRPr="000766D5">
        <w:rPr>
          <w:rFonts w:ascii="Cambria" w:hAnsi="Cambria" w:cs="Calibri"/>
          <w:bCs/>
          <w:spacing w:val="-1"/>
          <w:sz w:val="18"/>
          <w:szCs w:val="18"/>
        </w:rPr>
        <w:t>Producent/Kraj: …………………………………………………………</w:t>
      </w:r>
    </w:p>
    <w:p w14:paraId="560203B6" w14:textId="07584A5C" w:rsidR="005119F3" w:rsidRPr="000766D5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mbria" w:hAnsi="Cambria" w:cs="Calibri"/>
          <w:bCs/>
          <w:spacing w:val="-1"/>
          <w:sz w:val="18"/>
          <w:szCs w:val="18"/>
        </w:rPr>
      </w:pPr>
      <w:r w:rsidRPr="000766D5">
        <w:rPr>
          <w:rFonts w:ascii="Cambria" w:hAnsi="Cambria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063506AB" w14:textId="57F761D8" w:rsidR="005119F3" w:rsidRPr="000766D5" w:rsidRDefault="005119F3" w:rsidP="000766D5">
      <w:pPr>
        <w:rPr>
          <w:rFonts w:ascii="Cambria" w:hAnsi="Cambria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0766D5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0766D5" w:rsidRDefault="005119F3" w:rsidP="004510E8">
            <w:pPr>
              <w:spacing w:line="240" w:lineRule="auto"/>
              <w:jc w:val="center"/>
              <w:rPr>
                <w:rFonts w:ascii="Cambria" w:hAnsi="Cambria" w:cs="Calibri"/>
                <w:b/>
                <w:sz w:val="20"/>
                <w:szCs w:val="20"/>
              </w:rPr>
            </w:pPr>
            <w:r w:rsidRPr="000766D5">
              <w:rPr>
                <w:rFonts w:ascii="Cambria" w:hAnsi="Cambria" w:cs="Calibri"/>
                <w:b/>
                <w:sz w:val="20"/>
                <w:szCs w:val="20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0766D5" w:rsidRDefault="005119F3" w:rsidP="004510E8">
            <w:pPr>
              <w:spacing w:line="240" w:lineRule="auto"/>
              <w:rPr>
                <w:rFonts w:ascii="Cambria" w:hAnsi="Cambria" w:cs="Calibri"/>
                <w:b/>
                <w:sz w:val="20"/>
                <w:szCs w:val="20"/>
              </w:rPr>
            </w:pPr>
            <w:r w:rsidRPr="000766D5">
              <w:rPr>
                <w:rFonts w:ascii="Cambria" w:hAnsi="Cambria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0766D5" w:rsidRDefault="005119F3" w:rsidP="004510E8">
            <w:pPr>
              <w:spacing w:line="240" w:lineRule="auto"/>
              <w:jc w:val="center"/>
              <w:rPr>
                <w:rFonts w:ascii="Cambria" w:hAnsi="Cambria" w:cs="Calibri"/>
                <w:b/>
                <w:sz w:val="20"/>
                <w:szCs w:val="20"/>
              </w:rPr>
            </w:pPr>
            <w:r w:rsidRPr="000766D5">
              <w:rPr>
                <w:rFonts w:ascii="Cambria" w:hAnsi="Cambria" w:cs="Calibri"/>
                <w:b/>
                <w:sz w:val="20"/>
                <w:szCs w:val="20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0766D5" w:rsidRDefault="005119F3" w:rsidP="004510E8">
            <w:pPr>
              <w:spacing w:line="240" w:lineRule="auto"/>
              <w:jc w:val="center"/>
              <w:rPr>
                <w:rFonts w:ascii="Cambria" w:hAnsi="Cambria" w:cs="Calibri"/>
                <w:b/>
                <w:sz w:val="20"/>
                <w:szCs w:val="20"/>
              </w:rPr>
            </w:pPr>
            <w:r w:rsidRPr="000766D5">
              <w:rPr>
                <w:rFonts w:ascii="Cambria" w:hAnsi="Cambria" w:cs="Calibri"/>
                <w:b/>
                <w:sz w:val="20"/>
                <w:szCs w:val="20"/>
              </w:rPr>
              <w:t>Parametr oferowany</w:t>
            </w:r>
          </w:p>
          <w:p w14:paraId="20655F68" w14:textId="3A399010" w:rsidR="00014AF3" w:rsidRPr="000766D5" w:rsidRDefault="0023501F" w:rsidP="004510E8">
            <w:pPr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0766D5">
              <w:rPr>
                <w:rFonts w:ascii="Cambria" w:hAnsi="Cambria" w:cs="Calibri"/>
                <w:sz w:val="20"/>
                <w:szCs w:val="20"/>
              </w:rPr>
              <w:t xml:space="preserve">Oferent umieszcza </w:t>
            </w:r>
            <w:r w:rsidR="00014AF3" w:rsidRPr="000766D5">
              <w:rPr>
                <w:rFonts w:ascii="Cambria" w:hAnsi="Cambria" w:cs="Calibri"/>
                <w:sz w:val="20"/>
                <w:szCs w:val="20"/>
              </w:rPr>
              <w:t>opis</w:t>
            </w:r>
            <w:r w:rsidRPr="000766D5">
              <w:rPr>
                <w:rFonts w:ascii="Cambria" w:hAnsi="Cambria" w:cs="Calibri"/>
                <w:sz w:val="20"/>
                <w:szCs w:val="20"/>
              </w:rPr>
              <w:t xml:space="preserve"> parametru w oferowanym urządzeniu/infrastrukturze </w:t>
            </w:r>
            <w:r w:rsidR="00014AF3" w:rsidRPr="000766D5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r w:rsidR="00014AF3" w:rsidRPr="000766D5">
              <w:rPr>
                <w:rFonts w:ascii="Cambria" w:hAnsi="Cambria" w:cs="Calibri"/>
                <w:sz w:val="20"/>
                <w:szCs w:val="20"/>
                <w14:ligatures w14:val="none"/>
              </w:rPr>
              <w:t>(wg kolumny „Parametr”)</w:t>
            </w:r>
          </w:p>
        </w:tc>
      </w:tr>
      <w:tr w:rsidR="005119F3" w:rsidRPr="000766D5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0766D5" w:rsidRDefault="005119F3" w:rsidP="004510E8">
            <w:pPr>
              <w:spacing w:line="240" w:lineRule="auto"/>
              <w:jc w:val="center"/>
              <w:rPr>
                <w:rFonts w:ascii="Cambria" w:hAnsi="Cambria" w:cs="Calibri"/>
                <w:b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0766D5" w:rsidRDefault="00297EC9" w:rsidP="004510E8">
            <w:pPr>
              <w:spacing w:line="240" w:lineRule="auto"/>
              <w:rPr>
                <w:rFonts w:ascii="Cambria" w:hAnsi="Cambria" w:cs="Calibri"/>
                <w:b/>
                <w:sz w:val="20"/>
                <w:szCs w:val="20"/>
              </w:rPr>
            </w:pPr>
            <w:r w:rsidRPr="000766D5">
              <w:rPr>
                <w:rFonts w:ascii="Cambria" w:hAnsi="Cambria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0766D5" w:rsidRDefault="005119F3" w:rsidP="004510E8">
            <w:pPr>
              <w:spacing w:line="240" w:lineRule="auto"/>
              <w:jc w:val="center"/>
              <w:rPr>
                <w:rFonts w:ascii="Cambria" w:hAnsi="Cambria" w:cs="Calibri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0766D5" w:rsidRDefault="005119F3" w:rsidP="004510E8">
            <w:pPr>
              <w:spacing w:line="240" w:lineRule="auto"/>
              <w:jc w:val="both"/>
              <w:rPr>
                <w:rFonts w:ascii="Cambria" w:hAnsi="Cambria" w:cs="Calibri"/>
                <w:b/>
                <w:sz w:val="20"/>
                <w:szCs w:val="20"/>
              </w:rPr>
            </w:pPr>
          </w:p>
        </w:tc>
      </w:tr>
      <w:tr w:rsidR="008D6CC3" w:rsidRPr="000766D5" w14:paraId="4B6CE31A" w14:textId="77777777" w:rsidTr="00D1758F">
        <w:tc>
          <w:tcPr>
            <w:tcW w:w="709" w:type="dxa"/>
            <w:vAlign w:val="center"/>
          </w:tcPr>
          <w:p w14:paraId="6FDBD947" w14:textId="77777777" w:rsidR="008D6CC3" w:rsidRPr="000766D5" w:rsidRDefault="008D6CC3" w:rsidP="008D6CC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602B704D" w14:textId="168BE094" w:rsidR="008D6CC3" w:rsidRPr="000766D5" w:rsidRDefault="008D6CC3" w:rsidP="008D6CC3">
            <w:pPr>
              <w:rPr>
                <w:rFonts w:ascii="Cambria" w:hAnsi="Cambria" w:cs="Calibri"/>
                <w:sz w:val="20"/>
                <w:szCs w:val="20"/>
              </w:rPr>
            </w:pPr>
            <w:r w:rsidRPr="000766D5">
              <w:rPr>
                <w:rFonts w:ascii="Cambria" w:hAnsi="Cambria"/>
                <w:sz w:val="20"/>
                <w:szCs w:val="20"/>
              </w:rPr>
              <w:t>Dwusekcyjny stół rehabilitacyjny</w:t>
            </w:r>
            <w:r w:rsidR="009B10D5" w:rsidRPr="000766D5">
              <w:rPr>
                <w:rFonts w:ascii="Cambria" w:hAnsi="Cambria"/>
                <w:sz w:val="20"/>
                <w:szCs w:val="20"/>
              </w:rPr>
              <w:t xml:space="preserve"> z elektryczną regulacją wysokości za pomocą pedała nożnego.</w:t>
            </w:r>
          </w:p>
        </w:tc>
        <w:tc>
          <w:tcPr>
            <w:tcW w:w="1701" w:type="dxa"/>
            <w:vAlign w:val="center"/>
          </w:tcPr>
          <w:p w14:paraId="7D802F62" w14:textId="335B50C1" w:rsidR="008D6CC3" w:rsidRPr="000766D5" w:rsidRDefault="008D6CC3" w:rsidP="008D6CC3">
            <w:pPr>
              <w:spacing w:line="240" w:lineRule="auto"/>
              <w:jc w:val="center"/>
              <w:rPr>
                <w:rFonts w:ascii="Cambria" w:hAnsi="Cambria" w:cs="Calibri"/>
                <w:snapToGrid w:val="0"/>
                <w:color w:val="000000"/>
                <w:sz w:val="20"/>
                <w:szCs w:val="20"/>
              </w:rPr>
            </w:pPr>
            <w:r w:rsidRPr="000766D5">
              <w:rPr>
                <w:rFonts w:ascii="Cambria" w:hAnsi="Cambria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9A6B4A5" w14:textId="288C3050" w:rsidR="008D6CC3" w:rsidRPr="000766D5" w:rsidRDefault="008D6CC3" w:rsidP="008D6CC3">
            <w:pPr>
              <w:spacing w:line="240" w:lineRule="auto"/>
              <w:jc w:val="both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8D6CC3" w:rsidRPr="000766D5" w14:paraId="0340B15B" w14:textId="77777777" w:rsidTr="00D1758F">
        <w:tc>
          <w:tcPr>
            <w:tcW w:w="709" w:type="dxa"/>
            <w:vAlign w:val="center"/>
          </w:tcPr>
          <w:p w14:paraId="5134E465" w14:textId="77777777" w:rsidR="008D6CC3" w:rsidRPr="000766D5" w:rsidRDefault="008D6CC3" w:rsidP="008D6CC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752ACBCF" w14:textId="2383D46B" w:rsidR="008D6CC3" w:rsidRPr="000766D5" w:rsidRDefault="0012002E" w:rsidP="008D6CC3">
            <w:pPr>
              <w:rPr>
                <w:rFonts w:ascii="Cambria" w:hAnsi="Cambria" w:cs="Calibri"/>
                <w:sz w:val="20"/>
                <w:szCs w:val="20"/>
              </w:rPr>
            </w:pPr>
            <w:r w:rsidRPr="000766D5">
              <w:rPr>
                <w:rFonts w:ascii="Cambria" w:hAnsi="Cambria"/>
                <w:sz w:val="20"/>
                <w:szCs w:val="20"/>
              </w:rPr>
              <w:t>Wyposażony w 4 koła kierunkowe</w:t>
            </w:r>
          </w:p>
        </w:tc>
        <w:tc>
          <w:tcPr>
            <w:tcW w:w="1701" w:type="dxa"/>
            <w:vAlign w:val="center"/>
          </w:tcPr>
          <w:p w14:paraId="05D9AB3B" w14:textId="15DA0BCB" w:rsidR="008D6CC3" w:rsidRPr="000766D5" w:rsidRDefault="008D6CC3" w:rsidP="008D6CC3">
            <w:pPr>
              <w:spacing w:line="240" w:lineRule="auto"/>
              <w:jc w:val="center"/>
              <w:rPr>
                <w:rFonts w:ascii="Cambria" w:hAnsi="Cambria" w:cs="Calibri"/>
                <w:snapToGrid w:val="0"/>
                <w:color w:val="000000"/>
                <w:sz w:val="20"/>
                <w:szCs w:val="20"/>
              </w:rPr>
            </w:pPr>
            <w:r w:rsidRPr="000766D5">
              <w:rPr>
                <w:rFonts w:ascii="Cambria" w:hAnsi="Cambria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A8AA09F" w14:textId="43AF74D0" w:rsidR="008D6CC3" w:rsidRPr="000766D5" w:rsidRDefault="008D6CC3" w:rsidP="008D6CC3">
            <w:pPr>
              <w:spacing w:line="240" w:lineRule="auto"/>
              <w:jc w:val="both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8D6CC3" w:rsidRPr="000766D5" w14:paraId="48F2CCF2" w14:textId="77777777" w:rsidTr="00D1758F">
        <w:tc>
          <w:tcPr>
            <w:tcW w:w="709" w:type="dxa"/>
            <w:vAlign w:val="center"/>
          </w:tcPr>
          <w:p w14:paraId="7AACD6C6" w14:textId="77777777" w:rsidR="008D6CC3" w:rsidRPr="000766D5" w:rsidRDefault="008D6CC3" w:rsidP="008D6CC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53B85441" w14:textId="153B40AF" w:rsidR="008D6CC3" w:rsidRPr="000766D5" w:rsidRDefault="008D6CC3" w:rsidP="008D6CC3">
            <w:pPr>
              <w:spacing w:line="240" w:lineRule="auto"/>
              <w:rPr>
                <w:rFonts w:ascii="Cambria" w:hAnsi="Cambria" w:cs="Calibri"/>
                <w:sz w:val="20"/>
                <w:szCs w:val="20"/>
              </w:rPr>
            </w:pPr>
            <w:r w:rsidRPr="000766D5">
              <w:rPr>
                <w:rFonts w:ascii="Cambria" w:hAnsi="Cambria"/>
                <w:sz w:val="20"/>
                <w:szCs w:val="20"/>
              </w:rPr>
              <w:t>Wysokość regulowana elektrycznie za pomocą ramy dookoła podstawy stołu</w:t>
            </w:r>
          </w:p>
        </w:tc>
        <w:tc>
          <w:tcPr>
            <w:tcW w:w="1701" w:type="dxa"/>
            <w:vAlign w:val="center"/>
          </w:tcPr>
          <w:p w14:paraId="618511DC" w14:textId="08DE84C5" w:rsidR="008D6CC3" w:rsidRPr="000766D5" w:rsidRDefault="008D6CC3" w:rsidP="008D6CC3">
            <w:pPr>
              <w:spacing w:line="240" w:lineRule="auto"/>
              <w:jc w:val="center"/>
              <w:rPr>
                <w:rFonts w:ascii="Cambria" w:hAnsi="Cambria" w:cs="Calibri"/>
                <w:snapToGrid w:val="0"/>
                <w:color w:val="000000"/>
                <w:sz w:val="20"/>
                <w:szCs w:val="20"/>
              </w:rPr>
            </w:pPr>
            <w:r w:rsidRPr="000766D5">
              <w:rPr>
                <w:rFonts w:ascii="Cambria" w:hAnsi="Cambria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90B135E" w14:textId="3D2123EF" w:rsidR="008D6CC3" w:rsidRPr="000766D5" w:rsidRDefault="008D6CC3" w:rsidP="008D6CC3">
            <w:pPr>
              <w:spacing w:line="240" w:lineRule="auto"/>
              <w:jc w:val="both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8D6CC3" w:rsidRPr="000766D5" w14:paraId="3638B2A0" w14:textId="77777777" w:rsidTr="00D1758F">
        <w:tc>
          <w:tcPr>
            <w:tcW w:w="709" w:type="dxa"/>
            <w:vAlign w:val="center"/>
          </w:tcPr>
          <w:p w14:paraId="6FC1BB97" w14:textId="77777777" w:rsidR="008D6CC3" w:rsidRPr="000766D5" w:rsidRDefault="008D6CC3" w:rsidP="008D6CC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76467C80" w14:textId="1D2D4508" w:rsidR="008D6CC3" w:rsidRPr="000766D5" w:rsidRDefault="008D6CC3" w:rsidP="008D6CC3">
            <w:pPr>
              <w:rPr>
                <w:rFonts w:ascii="Cambria" w:hAnsi="Cambria" w:cs="Calibri"/>
                <w:sz w:val="20"/>
                <w:szCs w:val="20"/>
              </w:rPr>
            </w:pPr>
            <w:r w:rsidRPr="000766D5">
              <w:rPr>
                <w:rFonts w:ascii="Cambria" w:hAnsi="Cambria"/>
                <w:sz w:val="20"/>
                <w:szCs w:val="20"/>
              </w:rPr>
              <w:t>Ustawianie kąta nachylenia poszczególnych części leżyska (zagłówka) za pomocą sprężyn gazowych</w:t>
            </w:r>
          </w:p>
        </w:tc>
        <w:tc>
          <w:tcPr>
            <w:tcW w:w="1701" w:type="dxa"/>
            <w:vAlign w:val="center"/>
          </w:tcPr>
          <w:p w14:paraId="09232307" w14:textId="699514C3" w:rsidR="008D6CC3" w:rsidRPr="000766D5" w:rsidRDefault="008D6CC3" w:rsidP="008D6CC3">
            <w:pPr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0766D5">
              <w:rPr>
                <w:rFonts w:ascii="Cambria" w:hAnsi="Cambria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4038602" w14:textId="3B6C4F88" w:rsidR="008D6CC3" w:rsidRPr="000766D5" w:rsidRDefault="008D6CC3" w:rsidP="008D6CC3">
            <w:pPr>
              <w:spacing w:line="240" w:lineRule="auto"/>
              <w:jc w:val="both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8D6CC3" w:rsidRPr="000766D5" w14:paraId="7E349837" w14:textId="77777777" w:rsidTr="00D1758F">
        <w:tc>
          <w:tcPr>
            <w:tcW w:w="709" w:type="dxa"/>
            <w:vAlign w:val="center"/>
          </w:tcPr>
          <w:p w14:paraId="39D15FD9" w14:textId="77777777" w:rsidR="008D6CC3" w:rsidRPr="000766D5" w:rsidRDefault="008D6CC3" w:rsidP="008D6CC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3056E33F" w14:textId="6CBE0B03" w:rsidR="008D6CC3" w:rsidRPr="000766D5" w:rsidRDefault="008D6CC3" w:rsidP="008D6CC3">
            <w:pPr>
              <w:rPr>
                <w:rFonts w:ascii="Cambria" w:hAnsi="Cambria" w:cs="Calibri"/>
                <w:sz w:val="20"/>
                <w:szCs w:val="20"/>
              </w:rPr>
            </w:pPr>
            <w:r w:rsidRPr="000766D5">
              <w:rPr>
                <w:rFonts w:ascii="Cambria" w:hAnsi="Cambria"/>
                <w:sz w:val="20"/>
                <w:szCs w:val="20"/>
              </w:rPr>
              <w:t>Profilowany otwór w zagłówku mieszczący twarz pacjenta, zaślepka w zestawie</w:t>
            </w:r>
          </w:p>
        </w:tc>
        <w:tc>
          <w:tcPr>
            <w:tcW w:w="1701" w:type="dxa"/>
            <w:vAlign w:val="center"/>
          </w:tcPr>
          <w:p w14:paraId="1058B272" w14:textId="35CC02C9" w:rsidR="008D6CC3" w:rsidRPr="000766D5" w:rsidRDefault="008D6CC3" w:rsidP="008D6CC3">
            <w:pPr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0766D5">
              <w:rPr>
                <w:rFonts w:ascii="Cambria" w:hAnsi="Cambria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5C268A0" w14:textId="734DA3CF" w:rsidR="008D6CC3" w:rsidRPr="000766D5" w:rsidRDefault="008D6CC3" w:rsidP="008D6CC3">
            <w:pPr>
              <w:spacing w:line="240" w:lineRule="auto"/>
              <w:jc w:val="both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318DD" w:rsidRPr="000766D5" w14:paraId="5C9D13E3" w14:textId="77777777" w:rsidTr="00D1758F">
        <w:tc>
          <w:tcPr>
            <w:tcW w:w="709" w:type="dxa"/>
            <w:vAlign w:val="center"/>
          </w:tcPr>
          <w:p w14:paraId="384A8DFC" w14:textId="77777777" w:rsidR="001318DD" w:rsidRPr="000766D5" w:rsidRDefault="001318DD" w:rsidP="008D6CC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1F35D677" w14:textId="01F88600" w:rsidR="001318DD" w:rsidRPr="000766D5" w:rsidRDefault="001318DD" w:rsidP="008D6CC3">
            <w:pPr>
              <w:rPr>
                <w:rFonts w:ascii="Cambria" w:hAnsi="Cambria"/>
                <w:sz w:val="20"/>
                <w:szCs w:val="20"/>
              </w:rPr>
            </w:pPr>
            <w:r w:rsidRPr="000766D5">
              <w:rPr>
                <w:rFonts w:ascii="Cambria" w:hAnsi="Cambria"/>
                <w:sz w:val="20"/>
                <w:szCs w:val="20"/>
              </w:rPr>
              <w:t xml:space="preserve">Kąt nachylenia sekcji przedniej od </w:t>
            </w:r>
            <w:r w:rsidR="002F524A">
              <w:rPr>
                <w:rFonts w:ascii="Cambria" w:hAnsi="Cambria"/>
                <w:sz w:val="20"/>
                <w:szCs w:val="20"/>
              </w:rPr>
              <w:t>-</w:t>
            </w:r>
            <w:r w:rsidRPr="000766D5">
              <w:rPr>
                <w:rFonts w:ascii="Cambria" w:hAnsi="Cambria"/>
                <w:sz w:val="20"/>
                <w:szCs w:val="20"/>
              </w:rPr>
              <w:t>20</w:t>
            </w:r>
            <w:r w:rsidR="002F524A" w:rsidRPr="000766D5">
              <w:rPr>
                <w:rFonts w:ascii="Cambria" w:hAnsi="Cambria"/>
                <w:sz w:val="20"/>
                <w:szCs w:val="20"/>
              </w:rPr>
              <w:t>°</w:t>
            </w:r>
            <w:r w:rsidRPr="000766D5">
              <w:rPr>
                <w:rFonts w:ascii="Cambria" w:hAnsi="Cambria"/>
                <w:sz w:val="20"/>
                <w:szCs w:val="20"/>
              </w:rPr>
              <w:t xml:space="preserve"> do +8</w:t>
            </w:r>
            <w:r w:rsidR="00B32681">
              <w:rPr>
                <w:rFonts w:ascii="Cambria" w:hAnsi="Cambria"/>
                <w:sz w:val="20"/>
                <w:szCs w:val="20"/>
              </w:rPr>
              <w:t>5</w:t>
            </w:r>
            <w:r w:rsidR="002F524A" w:rsidRPr="000766D5">
              <w:rPr>
                <w:rFonts w:ascii="Cambria" w:hAnsi="Cambria"/>
                <w:sz w:val="20"/>
                <w:szCs w:val="20"/>
              </w:rPr>
              <w:t>°</w:t>
            </w:r>
          </w:p>
        </w:tc>
        <w:tc>
          <w:tcPr>
            <w:tcW w:w="1701" w:type="dxa"/>
            <w:vAlign w:val="center"/>
          </w:tcPr>
          <w:p w14:paraId="6F714581" w14:textId="6B4B34C3" w:rsidR="001318DD" w:rsidRPr="000766D5" w:rsidRDefault="008E55CB" w:rsidP="008D6CC3">
            <w:pPr>
              <w:jc w:val="center"/>
              <w:rPr>
                <w:rFonts w:ascii="Cambria" w:hAnsi="Cambria" w:cs="Calibri"/>
                <w:snapToGrid w:val="0"/>
                <w:color w:val="000000"/>
                <w:sz w:val="20"/>
                <w:szCs w:val="20"/>
              </w:rPr>
            </w:pPr>
            <w:r w:rsidRPr="000766D5">
              <w:rPr>
                <w:rFonts w:ascii="Cambria" w:hAnsi="Cambria" w:cs="Calibri"/>
                <w:snapToGrid w:val="0"/>
                <w:color w:val="000000"/>
                <w:sz w:val="20"/>
                <w:szCs w:val="20"/>
              </w:rPr>
              <w:t>Tak</w:t>
            </w:r>
            <w:r w:rsidR="00625135">
              <w:rPr>
                <w:rFonts w:ascii="Cambria" w:hAnsi="Cambria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6784617E" w14:textId="4F8BD774" w:rsidR="001318DD" w:rsidRPr="000766D5" w:rsidRDefault="001318DD" w:rsidP="008D6CC3">
            <w:pPr>
              <w:spacing w:line="240" w:lineRule="auto"/>
              <w:jc w:val="both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8D6CC3" w:rsidRPr="000766D5" w14:paraId="6B886B17" w14:textId="77777777" w:rsidTr="00D1758F">
        <w:tc>
          <w:tcPr>
            <w:tcW w:w="709" w:type="dxa"/>
            <w:vAlign w:val="center"/>
          </w:tcPr>
          <w:p w14:paraId="42C06ADE" w14:textId="77777777" w:rsidR="008D6CC3" w:rsidRPr="000766D5" w:rsidRDefault="008D6CC3" w:rsidP="008D6CC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6AD0AE46" w14:textId="51B95A64" w:rsidR="008D6CC3" w:rsidRPr="000766D5" w:rsidRDefault="008D6CC3" w:rsidP="008D6CC3">
            <w:pPr>
              <w:rPr>
                <w:rFonts w:ascii="Cambria" w:hAnsi="Cambria" w:cs="Calibri"/>
                <w:sz w:val="20"/>
                <w:szCs w:val="20"/>
              </w:rPr>
            </w:pPr>
            <w:r w:rsidRPr="000766D5">
              <w:rPr>
                <w:rFonts w:ascii="Cambria" w:hAnsi="Cambria"/>
                <w:sz w:val="20"/>
                <w:szCs w:val="20"/>
              </w:rPr>
              <w:t>Uchwyty służące mocowaniu pasa</w:t>
            </w:r>
          </w:p>
        </w:tc>
        <w:tc>
          <w:tcPr>
            <w:tcW w:w="1701" w:type="dxa"/>
            <w:vAlign w:val="center"/>
          </w:tcPr>
          <w:p w14:paraId="62BA9549" w14:textId="7FC67AD5" w:rsidR="008D6CC3" w:rsidRPr="000766D5" w:rsidRDefault="008D6CC3" w:rsidP="008D6CC3">
            <w:pPr>
              <w:spacing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0766D5">
              <w:rPr>
                <w:rFonts w:ascii="Cambria" w:hAnsi="Cambria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AFDF40D" w14:textId="5696D1FC" w:rsidR="008D6CC3" w:rsidRPr="000766D5" w:rsidRDefault="008D6CC3" w:rsidP="008D6CC3">
            <w:pPr>
              <w:spacing w:line="240" w:lineRule="auto"/>
              <w:jc w:val="both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8D6CC3" w:rsidRPr="000766D5" w14:paraId="7B9F903D" w14:textId="77777777" w:rsidTr="00D1758F">
        <w:tc>
          <w:tcPr>
            <w:tcW w:w="709" w:type="dxa"/>
            <w:vAlign w:val="center"/>
          </w:tcPr>
          <w:p w14:paraId="6B813F6C" w14:textId="77777777" w:rsidR="008D6CC3" w:rsidRPr="000766D5" w:rsidRDefault="008D6CC3" w:rsidP="008D6CC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586B0BFE" w14:textId="4ECD822C" w:rsidR="008D6CC3" w:rsidRPr="000766D5" w:rsidRDefault="008D6CC3" w:rsidP="008D6CC3">
            <w:pPr>
              <w:rPr>
                <w:rFonts w:ascii="Cambria" w:hAnsi="Cambria" w:cs="Calibri"/>
                <w:sz w:val="20"/>
                <w:szCs w:val="20"/>
              </w:rPr>
            </w:pPr>
            <w:r w:rsidRPr="000766D5">
              <w:rPr>
                <w:rFonts w:ascii="Cambria" w:hAnsi="Cambria"/>
                <w:sz w:val="20"/>
                <w:szCs w:val="20"/>
              </w:rPr>
              <w:t xml:space="preserve">Relingi do zamocowania pasów oraz 2 otwory na </w:t>
            </w:r>
            <w:proofErr w:type="spellStart"/>
            <w:r w:rsidRPr="000766D5">
              <w:rPr>
                <w:rFonts w:ascii="Cambria" w:hAnsi="Cambria"/>
                <w:sz w:val="20"/>
                <w:szCs w:val="20"/>
              </w:rPr>
              <w:t>bananki</w:t>
            </w:r>
            <w:proofErr w:type="spellEnd"/>
          </w:p>
        </w:tc>
        <w:tc>
          <w:tcPr>
            <w:tcW w:w="1701" w:type="dxa"/>
            <w:vAlign w:val="center"/>
          </w:tcPr>
          <w:p w14:paraId="1DB7EF8F" w14:textId="484E16AD" w:rsidR="008D6CC3" w:rsidRPr="000766D5" w:rsidRDefault="008D6CC3" w:rsidP="008D6CC3">
            <w:pPr>
              <w:spacing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0766D5">
              <w:rPr>
                <w:rFonts w:ascii="Cambria" w:hAnsi="Cambria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46E0416" w14:textId="7E9E9790" w:rsidR="008D6CC3" w:rsidRPr="000766D5" w:rsidRDefault="008D6CC3" w:rsidP="008D6CC3">
            <w:pPr>
              <w:spacing w:line="240" w:lineRule="auto"/>
              <w:jc w:val="both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8D6CC3" w:rsidRPr="000766D5" w14:paraId="4DC97090" w14:textId="77777777" w:rsidTr="00D1758F">
        <w:tc>
          <w:tcPr>
            <w:tcW w:w="709" w:type="dxa"/>
            <w:vAlign w:val="center"/>
          </w:tcPr>
          <w:p w14:paraId="7C52F793" w14:textId="77777777" w:rsidR="008D6CC3" w:rsidRPr="000766D5" w:rsidRDefault="008D6CC3" w:rsidP="008D6CC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15F0B904" w14:textId="66F936CF" w:rsidR="008D6CC3" w:rsidRPr="000766D5" w:rsidRDefault="008D6CC3" w:rsidP="008D6CC3">
            <w:pPr>
              <w:rPr>
                <w:rFonts w:ascii="Cambria" w:hAnsi="Cambria" w:cs="Calibri"/>
                <w:sz w:val="20"/>
                <w:szCs w:val="20"/>
              </w:rPr>
            </w:pPr>
            <w:r w:rsidRPr="000766D5">
              <w:rPr>
                <w:rFonts w:ascii="Cambria" w:hAnsi="Cambria"/>
                <w:sz w:val="20"/>
                <w:szCs w:val="20"/>
              </w:rPr>
              <w:t>Grubość tapicerki stołu</w:t>
            </w:r>
            <w:r w:rsidR="000766D5" w:rsidRPr="000766D5">
              <w:rPr>
                <w:rFonts w:ascii="Cambria" w:hAnsi="Cambria"/>
                <w:sz w:val="20"/>
                <w:szCs w:val="20"/>
              </w:rPr>
              <w:t>:</w:t>
            </w:r>
            <w:r w:rsidR="009B10D5" w:rsidRPr="000766D5">
              <w:rPr>
                <w:rFonts w:ascii="Cambria" w:hAnsi="Cambria"/>
                <w:sz w:val="20"/>
                <w:szCs w:val="20"/>
              </w:rPr>
              <w:t xml:space="preserve"> min.</w:t>
            </w:r>
            <w:r w:rsidRPr="000766D5">
              <w:rPr>
                <w:rFonts w:ascii="Cambria" w:hAnsi="Cambria"/>
                <w:sz w:val="20"/>
                <w:szCs w:val="20"/>
              </w:rPr>
              <w:t xml:space="preserve"> 4 cm</w:t>
            </w:r>
            <w:r w:rsidR="009B10D5" w:rsidRPr="000766D5">
              <w:rPr>
                <w:rFonts w:ascii="Cambria" w:hAnsi="Cambria"/>
                <w:sz w:val="20"/>
                <w:szCs w:val="20"/>
              </w:rPr>
              <w:t>, z pianki progresywnej</w:t>
            </w:r>
          </w:p>
        </w:tc>
        <w:tc>
          <w:tcPr>
            <w:tcW w:w="1701" w:type="dxa"/>
            <w:vAlign w:val="center"/>
          </w:tcPr>
          <w:p w14:paraId="4EF6969C" w14:textId="56BA423C" w:rsidR="008D6CC3" w:rsidRPr="000766D5" w:rsidRDefault="008D6CC3" w:rsidP="008D6CC3">
            <w:pPr>
              <w:spacing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0766D5">
              <w:rPr>
                <w:rFonts w:ascii="Cambria" w:hAnsi="Cambria" w:cs="Calibri"/>
                <w:snapToGrid w:val="0"/>
                <w:color w:val="000000"/>
                <w:sz w:val="20"/>
                <w:szCs w:val="20"/>
              </w:rPr>
              <w:t>Tak</w:t>
            </w:r>
            <w:r w:rsidR="00625135">
              <w:rPr>
                <w:rFonts w:ascii="Cambria" w:hAnsi="Cambria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64FCB570" w14:textId="4A90AB25" w:rsidR="008D6CC3" w:rsidRPr="000766D5" w:rsidRDefault="008D6CC3" w:rsidP="008D6CC3">
            <w:pPr>
              <w:spacing w:line="240" w:lineRule="auto"/>
              <w:jc w:val="both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8D6CC3" w:rsidRPr="000766D5" w14:paraId="136947A3" w14:textId="77777777" w:rsidTr="00D1758F">
        <w:tc>
          <w:tcPr>
            <w:tcW w:w="709" w:type="dxa"/>
            <w:vAlign w:val="center"/>
          </w:tcPr>
          <w:p w14:paraId="40CF637C" w14:textId="77777777" w:rsidR="008D6CC3" w:rsidRPr="000766D5" w:rsidRDefault="008D6CC3" w:rsidP="008D6CC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6F285C84" w14:textId="0AC6B4AD" w:rsidR="008D6CC3" w:rsidRPr="000766D5" w:rsidRDefault="008D6CC3" w:rsidP="008D6CC3">
            <w:pPr>
              <w:rPr>
                <w:rFonts w:ascii="Cambria" w:hAnsi="Cambria" w:cs="Calibri"/>
                <w:sz w:val="20"/>
                <w:szCs w:val="20"/>
              </w:rPr>
            </w:pPr>
            <w:r w:rsidRPr="000766D5">
              <w:rPr>
                <w:rFonts w:ascii="Cambria" w:hAnsi="Cambria"/>
                <w:sz w:val="20"/>
                <w:szCs w:val="20"/>
              </w:rPr>
              <w:t xml:space="preserve">System zintegrowany z podstawą stołu system zabezpieczający przed niepożądaną zmianą ustawień stołu wyposażony w </w:t>
            </w:r>
            <w:r w:rsidR="008E1892">
              <w:rPr>
                <w:rFonts w:ascii="Cambria" w:hAnsi="Cambria"/>
                <w:sz w:val="20"/>
                <w:szCs w:val="20"/>
              </w:rPr>
              <w:t xml:space="preserve">min. </w:t>
            </w:r>
            <w:r w:rsidRPr="000766D5">
              <w:rPr>
                <w:rFonts w:ascii="Cambria" w:hAnsi="Cambria"/>
                <w:sz w:val="20"/>
                <w:szCs w:val="20"/>
              </w:rPr>
              <w:t>2</w:t>
            </w:r>
            <w:r w:rsidR="00B32681">
              <w:rPr>
                <w:rFonts w:ascii="Cambria" w:hAnsi="Cambria"/>
                <w:strike/>
                <w:sz w:val="20"/>
                <w:szCs w:val="20"/>
              </w:rPr>
              <w:t xml:space="preserve"> </w:t>
            </w:r>
            <w:r w:rsidRPr="00B32681">
              <w:rPr>
                <w:rFonts w:ascii="Cambria" w:hAnsi="Cambria"/>
                <w:sz w:val="20"/>
                <w:szCs w:val="20"/>
              </w:rPr>
              <w:t>klucze dostępu</w:t>
            </w:r>
          </w:p>
        </w:tc>
        <w:tc>
          <w:tcPr>
            <w:tcW w:w="1701" w:type="dxa"/>
            <w:vAlign w:val="center"/>
          </w:tcPr>
          <w:p w14:paraId="7A72374D" w14:textId="46C2FF65" w:rsidR="008D6CC3" w:rsidRPr="000766D5" w:rsidRDefault="008D6CC3" w:rsidP="008D6CC3">
            <w:pPr>
              <w:spacing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0766D5">
              <w:rPr>
                <w:rFonts w:ascii="Cambria" w:hAnsi="Cambria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AC06EDA" w14:textId="77777777" w:rsidR="008D6CC3" w:rsidRPr="000766D5" w:rsidRDefault="008D6CC3" w:rsidP="008D6CC3">
            <w:pPr>
              <w:spacing w:line="240" w:lineRule="auto"/>
              <w:jc w:val="both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8E55CB" w:rsidRPr="000766D5" w14:paraId="453F23E6" w14:textId="77777777" w:rsidTr="00D1758F">
        <w:tc>
          <w:tcPr>
            <w:tcW w:w="709" w:type="dxa"/>
            <w:vAlign w:val="center"/>
          </w:tcPr>
          <w:p w14:paraId="299A8D60" w14:textId="77777777" w:rsidR="008E55CB" w:rsidRPr="000766D5" w:rsidRDefault="008E55CB" w:rsidP="008D6CC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292E7710" w14:textId="1FAA7614" w:rsidR="008E55CB" w:rsidRPr="000766D5" w:rsidRDefault="008E55CB" w:rsidP="008D6CC3">
            <w:pPr>
              <w:rPr>
                <w:rFonts w:ascii="Cambria" w:hAnsi="Cambria"/>
                <w:sz w:val="20"/>
                <w:szCs w:val="20"/>
              </w:rPr>
            </w:pPr>
            <w:r w:rsidRPr="000766D5">
              <w:rPr>
                <w:rFonts w:ascii="Cambria" w:hAnsi="Cambria"/>
                <w:sz w:val="20"/>
                <w:szCs w:val="20"/>
              </w:rPr>
              <w:t>Funkcja blokady położenia</w:t>
            </w:r>
          </w:p>
        </w:tc>
        <w:tc>
          <w:tcPr>
            <w:tcW w:w="1701" w:type="dxa"/>
            <w:vAlign w:val="center"/>
          </w:tcPr>
          <w:p w14:paraId="769A7CD2" w14:textId="00577D34" w:rsidR="008E55CB" w:rsidRPr="000766D5" w:rsidRDefault="008E55CB" w:rsidP="008D6CC3">
            <w:pPr>
              <w:spacing w:line="240" w:lineRule="auto"/>
              <w:jc w:val="center"/>
              <w:rPr>
                <w:rFonts w:ascii="Cambria" w:hAnsi="Cambria" w:cs="Calibri"/>
                <w:snapToGrid w:val="0"/>
                <w:color w:val="000000"/>
                <w:sz w:val="20"/>
                <w:szCs w:val="20"/>
              </w:rPr>
            </w:pPr>
            <w:r w:rsidRPr="000766D5">
              <w:rPr>
                <w:rFonts w:ascii="Cambria" w:hAnsi="Cambria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FB38697" w14:textId="77777777" w:rsidR="008E55CB" w:rsidRPr="000766D5" w:rsidRDefault="008E55CB" w:rsidP="008D6CC3">
            <w:pPr>
              <w:spacing w:line="240" w:lineRule="auto"/>
              <w:jc w:val="both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E67BB4" w:rsidRPr="000766D5" w14:paraId="59994A9F" w14:textId="77777777" w:rsidTr="00D1758F">
        <w:tc>
          <w:tcPr>
            <w:tcW w:w="709" w:type="dxa"/>
            <w:vAlign w:val="center"/>
          </w:tcPr>
          <w:p w14:paraId="67B645F2" w14:textId="77777777" w:rsidR="00E67BB4" w:rsidRPr="000766D5" w:rsidRDefault="00E67BB4" w:rsidP="00E67BB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56A64B4D" w14:textId="22F5CA2C" w:rsidR="00E67BB4" w:rsidRPr="000766D5" w:rsidRDefault="00E67BB4" w:rsidP="00E67BB4">
            <w:pPr>
              <w:rPr>
                <w:rFonts w:ascii="Cambria" w:hAnsi="Cambria" w:cs="Calibri"/>
                <w:sz w:val="20"/>
                <w:szCs w:val="20"/>
              </w:rPr>
            </w:pPr>
            <w:r w:rsidRPr="000766D5">
              <w:rPr>
                <w:rFonts w:ascii="Cambria" w:hAnsi="Cambria"/>
                <w:sz w:val="20"/>
                <w:szCs w:val="20"/>
              </w:rPr>
              <w:t xml:space="preserve">Regulacja wysokości [cm]: min. </w:t>
            </w:r>
            <w:r w:rsidR="00B32681">
              <w:rPr>
                <w:rFonts w:ascii="Cambria" w:hAnsi="Cambria"/>
                <w:sz w:val="20"/>
                <w:szCs w:val="20"/>
              </w:rPr>
              <w:t>4</w:t>
            </w:r>
            <w:r w:rsidR="008E1892">
              <w:rPr>
                <w:rFonts w:ascii="Cambria" w:hAnsi="Cambria"/>
                <w:sz w:val="20"/>
                <w:szCs w:val="20"/>
              </w:rPr>
              <w:t>5</w:t>
            </w:r>
            <w:r w:rsidRPr="000766D5">
              <w:rPr>
                <w:rFonts w:ascii="Cambria" w:hAnsi="Cambria"/>
                <w:sz w:val="20"/>
                <w:szCs w:val="20"/>
              </w:rPr>
              <w:t xml:space="preserve"> - 95</w:t>
            </w:r>
          </w:p>
        </w:tc>
        <w:tc>
          <w:tcPr>
            <w:tcW w:w="1701" w:type="dxa"/>
            <w:vAlign w:val="center"/>
          </w:tcPr>
          <w:p w14:paraId="44A3A283" w14:textId="0D6C94C1" w:rsidR="00E67BB4" w:rsidRPr="000766D5" w:rsidRDefault="00E67BB4" w:rsidP="00E67BB4">
            <w:pPr>
              <w:spacing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0766D5">
              <w:rPr>
                <w:rFonts w:ascii="Cambria" w:hAnsi="Cambria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49E57C0" w14:textId="682C5541" w:rsidR="00E67BB4" w:rsidRPr="000766D5" w:rsidRDefault="00E67BB4" w:rsidP="00E67BB4">
            <w:pPr>
              <w:spacing w:line="240" w:lineRule="auto"/>
              <w:jc w:val="both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E67BB4" w:rsidRPr="000766D5" w14:paraId="065C04DB" w14:textId="77777777" w:rsidTr="00D1758F">
        <w:tc>
          <w:tcPr>
            <w:tcW w:w="709" w:type="dxa"/>
            <w:vAlign w:val="center"/>
          </w:tcPr>
          <w:p w14:paraId="68D0A8D9" w14:textId="77777777" w:rsidR="00E67BB4" w:rsidRPr="000766D5" w:rsidRDefault="00E67BB4" w:rsidP="00E67BB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27EA8D09" w14:textId="7BEA9E35" w:rsidR="00E67BB4" w:rsidRPr="000766D5" w:rsidRDefault="00E67BB4" w:rsidP="00E67BB4">
            <w:pPr>
              <w:rPr>
                <w:rFonts w:ascii="Cambria" w:hAnsi="Cambria" w:cs="Calibri"/>
                <w:sz w:val="20"/>
                <w:szCs w:val="20"/>
              </w:rPr>
            </w:pPr>
            <w:r w:rsidRPr="000766D5">
              <w:rPr>
                <w:rFonts w:ascii="Cambria" w:hAnsi="Cambria"/>
                <w:sz w:val="20"/>
                <w:szCs w:val="20"/>
              </w:rPr>
              <w:t>Wymiary dł. x szer. x wys. [cm]</w:t>
            </w:r>
            <w:r>
              <w:rPr>
                <w:rFonts w:ascii="Cambria" w:hAnsi="Cambria"/>
                <w:sz w:val="20"/>
                <w:szCs w:val="20"/>
              </w:rPr>
              <w:t>:</w:t>
            </w:r>
            <w:r w:rsidRPr="000766D5">
              <w:rPr>
                <w:rFonts w:ascii="Cambria" w:hAnsi="Cambria"/>
                <w:sz w:val="20"/>
                <w:szCs w:val="20"/>
              </w:rPr>
              <w:t xml:space="preserve"> max. 20</w:t>
            </w:r>
            <w:r w:rsidR="00B32681">
              <w:rPr>
                <w:rFonts w:ascii="Cambria" w:hAnsi="Cambria"/>
                <w:sz w:val="20"/>
                <w:szCs w:val="20"/>
              </w:rPr>
              <w:t>0</w:t>
            </w:r>
            <w:r w:rsidRPr="000766D5">
              <w:rPr>
                <w:rFonts w:ascii="Cambria" w:hAnsi="Cambria"/>
                <w:sz w:val="20"/>
                <w:szCs w:val="20"/>
              </w:rPr>
              <w:t xml:space="preserve"> x </w:t>
            </w:r>
            <w:r w:rsidR="008E1892">
              <w:rPr>
                <w:rFonts w:ascii="Cambria" w:hAnsi="Cambria"/>
                <w:sz w:val="20"/>
                <w:szCs w:val="20"/>
              </w:rPr>
              <w:t>65</w:t>
            </w:r>
            <w:r w:rsidR="00625135">
              <w:rPr>
                <w:rFonts w:ascii="Cambria" w:hAnsi="Cambria"/>
                <w:sz w:val="20"/>
                <w:szCs w:val="20"/>
              </w:rPr>
              <w:t>-70</w:t>
            </w:r>
            <w:r w:rsidRPr="000766D5">
              <w:rPr>
                <w:rFonts w:ascii="Cambria" w:hAnsi="Cambria"/>
                <w:sz w:val="20"/>
                <w:szCs w:val="20"/>
              </w:rPr>
              <w:t xml:space="preserve"> x 50-95</w:t>
            </w:r>
          </w:p>
        </w:tc>
        <w:tc>
          <w:tcPr>
            <w:tcW w:w="1701" w:type="dxa"/>
            <w:vAlign w:val="center"/>
          </w:tcPr>
          <w:p w14:paraId="6C3163F0" w14:textId="41F86E99" w:rsidR="00E67BB4" w:rsidRPr="000766D5" w:rsidRDefault="00E67BB4" w:rsidP="00E67BB4">
            <w:pPr>
              <w:spacing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0766D5">
              <w:rPr>
                <w:rFonts w:ascii="Cambria" w:hAnsi="Cambria" w:cs="Calibri"/>
                <w:snapToGrid w:val="0"/>
                <w:color w:val="000000"/>
                <w:sz w:val="20"/>
                <w:szCs w:val="20"/>
              </w:rPr>
              <w:t>Tak</w:t>
            </w:r>
            <w:r w:rsidR="00625135">
              <w:rPr>
                <w:rFonts w:ascii="Cambria" w:hAnsi="Cambria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3DD3EDF1" w14:textId="4E73AE4D" w:rsidR="00E67BB4" w:rsidRPr="000766D5" w:rsidRDefault="00E67BB4" w:rsidP="00E67BB4">
            <w:pPr>
              <w:spacing w:line="240" w:lineRule="auto"/>
              <w:jc w:val="both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E67BB4" w:rsidRPr="000766D5" w14:paraId="571451FD" w14:textId="77777777" w:rsidTr="00D1758F">
        <w:tc>
          <w:tcPr>
            <w:tcW w:w="709" w:type="dxa"/>
            <w:vAlign w:val="center"/>
          </w:tcPr>
          <w:p w14:paraId="1332F1EB" w14:textId="77777777" w:rsidR="00E67BB4" w:rsidRPr="000766D5" w:rsidRDefault="00E67BB4" w:rsidP="00E67BB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24778C3B" w14:textId="24A9EB4B" w:rsidR="00E67BB4" w:rsidRPr="000766D5" w:rsidRDefault="00E67BB4" w:rsidP="00E67BB4">
            <w:pPr>
              <w:rPr>
                <w:rFonts w:ascii="Cambria" w:hAnsi="Cambria" w:cs="Calibri"/>
                <w:sz w:val="20"/>
                <w:szCs w:val="20"/>
              </w:rPr>
            </w:pPr>
            <w:r w:rsidRPr="000766D5">
              <w:rPr>
                <w:rFonts w:ascii="Cambria" w:hAnsi="Cambria"/>
                <w:sz w:val="20"/>
                <w:szCs w:val="20"/>
              </w:rPr>
              <w:t>Maksymalne obciążenie [kg]: max. 2</w:t>
            </w:r>
            <w:r w:rsidR="008E1892">
              <w:rPr>
                <w:rFonts w:ascii="Cambria" w:hAnsi="Cambria"/>
                <w:sz w:val="20"/>
                <w:szCs w:val="20"/>
              </w:rPr>
              <w:t>30</w:t>
            </w:r>
          </w:p>
        </w:tc>
        <w:tc>
          <w:tcPr>
            <w:tcW w:w="1701" w:type="dxa"/>
            <w:vAlign w:val="center"/>
          </w:tcPr>
          <w:p w14:paraId="194B6E54" w14:textId="16A59490" w:rsidR="00E67BB4" w:rsidRPr="000766D5" w:rsidRDefault="00E67BB4" w:rsidP="00E67BB4">
            <w:pPr>
              <w:spacing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0766D5">
              <w:rPr>
                <w:rFonts w:ascii="Cambria" w:hAnsi="Cambria" w:cs="Calibri"/>
                <w:snapToGrid w:val="0"/>
                <w:color w:val="000000"/>
                <w:sz w:val="20"/>
                <w:szCs w:val="20"/>
              </w:rPr>
              <w:t>Tak</w:t>
            </w:r>
            <w:r w:rsidR="00625135">
              <w:rPr>
                <w:rFonts w:ascii="Cambria" w:hAnsi="Cambria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7DD45D82" w14:textId="65747837" w:rsidR="00E67BB4" w:rsidRPr="000766D5" w:rsidRDefault="00E67BB4" w:rsidP="00E67BB4">
            <w:pPr>
              <w:spacing w:line="240" w:lineRule="auto"/>
              <w:jc w:val="both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E67BB4" w:rsidRPr="000766D5" w14:paraId="7E7164E7" w14:textId="77777777" w:rsidTr="00D1758F">
        <w:tc>
          <w:tcPr>
            <w:tcW w:w="709" w:type="dxa"/>
            <w:vAlign w:val="center"/>
          </w:tcPr>
          <w:p w14:paraId="419A4A3A" w14:textId="77777777" w:rsidR="00E67BB4" w:rsidRPr="000766D5" w:rsidRDefault="00E67BB4" w:rsidP="00E67BB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571E5B73" w14:textId="416B9416" w:rsidR="00E67BB4" w:rsidRPr="000766D5" w:rsidRDefault="00E67BB4" w:rsidP="00E67BB4">
            <w:pPr>
              <w:rPr>
                <w:rFonts w:ascii="Cambria" w:hAnsi="Cambria" w:cs="Calibri"/>
                <w:sz w:val="20"/>
                <w:szCs w:val="20"/>
              </w:rPr>
            </w:pPr>
            <w:r w:rsidRPr="000766D5">
              <w:rPr>
                <w:rFonts w:ascii="Cambria" w:hAnsi="Cambria"/>
                <w:sz w:val="20"/>
                <w:szCs w:val="20"/>
              </w:rPr>
              <w:t xml:space="preserve">Zasilanie: 230 V / 50 </w:t>
            </w:r>
            <w:proofErr w:type="spellStart"/>
            <w:r w:rsidRPr="000766D5">
              <w:rPr>
                <w:rFonts w:ascii="Cambria" w:hAnsi="Cambria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1701" w:type="dxa"/>
            <w:vAlign w:val="center"/>
          </w:tcPr>
          <w:p w14:paraId="42A73673" w14:textId="06BB1129" w:rsidR="00E67BB4" w:rsidRPr="000766D5" w:rsidRDefault="00E67BB4" w:rsidP="00E67BB4">
            <w:pPr>
              <w:spacing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0766D5">
              <w:rPr>
                <w:rFonts w:ascii="Cambria" w:hAnsi="Cambria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3E0B44B" w14:textId="77777777" w:rsidR="00E67BB4" w:rsidRPr="000766D5" w:rsidRDefault="00E67BB4" w:rsidP="00E67BB4">
            <w:pPr>
              <w:spacing w:line="240" w:lineRule="auto"/>
              <w:jc w:val="both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E67BB4" w:rsidRPr="000766D5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E67BB4" w:rsidRPr="000766D5" w:rsidRDefault="00E67BB4" w:rsidP="00E67BB4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E67BB4" w:rsidRPr="000766D5" w:rsidRDefault="00E67BB4" w:rsidP="00E67BB4">
            <w:pPr>
              <w:spacing w:line="240" w:lineRule="auto"/>
              <w:rPr>
                <w:rFonts w:ascii="Cambria" w:hAnsi="Cambria" w:cs="Calibri"/>
                <w:b/>
                <w:bCs/>
                <w:sz w:val="20"/>
                <w:szCs w:val="20"/>
              </w:rPr>
            </w:pPr>
            <w:r w:rsidRPr="000766D5">
              <w:rPr>
                <w:rFonts w:ascii="Cambria" w:hAnsi="Cambria" w:cs="Calibri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E67BB4" w:rsidRPr="000766D5" w:rsidRDefault="00E67BB4" w:rsidP="00E67BB4">
            <w:pPr>
              <w:spacing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E67BB4" w:rsidRPr="000766D5" w:rsidRDefault="00E67BB4" w:rsidP="00E67BB4">
            <w:pPr>
              <w:spacing w:line="240" w:lineRule="auto"/>
              <w:jc w:val="both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E67BB4" w:rsidRPr="000766D5" w14:paraId="403CF33C" w14:textId="77777777" w:rsidTr="004510E8">
        <w:tc>
          <w:tcPr>
            <w:tcW w:w="709" w:type="dxa"/>
            <w:vAlign w:val="center"/>
          </w:tcPr>
          <w:p w14:paraId="55E6020E" w14:textId="77777777" w:rsidR="00E67BB4" w:rsidRPr="000766D5" w:rsidRDefault="00E67BB4" w:rsidP="00E67BB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3E9B278" w14:textId="66B73F0A" w:rsidR="00E67BB4" w:rsidRPr="000766D5" w:rsidRDefault="00E67BB4" w:rsidP="00E67BB4">
            <w:pPr>
              <w:rPr>
                <w:rFonts w:ascii="Cambria" w:hAnsi="Cambria" w:cs="Calibri"/>
                <w:sz w:val="20"/>
                <w:szCs w:val="20"/>
              </w:rPr>
            </w:pPr>
            <w:r w:rsidRPr="000766D5">
              <w:rPr>
                <w:rFonts w:ascii="Cambria" w:hAnsi="Cambria" w:cs="Calibri"/>
                <w:sz w:val="20"/>
                <w:szCs w:val="20"/>
              </w:rPr>
              <w:t>Min. 24 miesiące</w:t>
            </w:r>
          </w:p>
        </w:tc>
        <w:tc>
          <w:tcPr>
            <w:tcW w:w="1701" w:type="dxa"/>
            <w:vAlign w:val="center"/>
          </w:tcPr>
          <w:p w14:paraId="67708833" w14:textId="189354A2" w:rsidR="00E67BB4" w:rsidRPr="000766D5" w:rsidRDefault="00E67BB4" w:rsidP="00E67BB4">
            <w:pPr>
              <w:spacing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0766D5">
              <w:rPr>
                <w:rFonts w:ascii="Cambria" w:hAnsi="Cambria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6325E7DD" w14:textId="77777777" w:rsidR="00E67BB4" w:rsidRPr="000766D5" w:rsidRDefault="00E67BB4" w:rsidP="00E67BB4">
            <w:pPr>
              <w:spacing w:line="240" w:lineRule="auto"/>
              <w:jc w:val="both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E67BB4" w:rsidRPr="000766D5" w14:paraId="273006D1" w14:textId="77777777" w:rsidTr="004510E8">
        <w:tc>
          <w:tcPr>
            <w:tcW w:w="709" w:type="dxa"/>
            <w:vAlign w:val="center"/>
          </w:tcPr>
          <w:p w14:paraId="49BAD083" w14:textId="77777777" w:rsidR="00E67BB4" w:rsidRPr="000766D5" w:rsidRDefault="00E67BB4" w:rsidP="00E67BB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EDE1805" w14:textId="1F4CB9A9" w:rsidR="00E67BB4" w:rsidRPr="000766D5" w:rsidRDefault="00E67BB4" w:rsidP="00E67BB4">
            <w:pPr>
              <w:rPr>
                <w:rFonts w:ascii="Cambria" w:hAnsi="Cambria" w:cs="Calibri"/>
                <w:sz w:val="20"/>
                <w:szCs w:val="20"/>
              </w:rPr>
            </w:pPr>
            <w:r>
              <w:rPr>
                <w:rFonts w:ascii="Cambria" w:hAnsi="Cambria" w:cs="Calibri"/>
                <w:sz w:val="20"/>
                <w:szCs w:val="20"/>
              </w:rPr>
              <w:t>Min. 2 osoby, 2 h</w:t>
            </w:r>
          </w:p>
        </w:tc>
        <w:tc>
          <w:tcPr>
            <w:tcW w:w="1701" w:type="dxa"/>
            <w:vAlign w:val="center"/>
          </w:tcPr>
          <w:p w14:paraId="494C36E8" w14:textId="42444C9F" w:rsidR="00E67BB4" w:rsidRPr="000766D5" w:rsidRDefault="00E67BB4" w:rsidP="00E67BB4">
            <w:pPr>
              <w:spacing w:line="240" w:lineRule="auto"/>
              <w:jc w:val="center"/>
              <w:rPr>
                <w:rFonts w:ascii="Cambria" w:hAnsi="Cambria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0BE339E0" w14:textId="77777777" w:rsidR="00E67BB4" w:rsidRPr="000766D5" w:rsidRDefault="00E67BB4" w:rsidP="00E67BB4">
            <w:pPr>
              <w:spacing w:line="240" w:lineRule="auto"/>
              <w:jc w:val="both"/>
              <w:rPr>
                <w:rFonts w:ascii="Cambria" w:hAnsi="Cambria" w:cs="Calibri"/>
                <w:sz w:val="20"/>
                <w:szCs w:val="20"/>
              </w:rPr>
            </w:pPr>
          </w:p>
        </w:tc>
      </w:tr>
    </w:tbl>
    <w:p w14:paraId="10891A0B" w14:textId="77777777" w:rsidR="005119F3" w:rsidRPr="000766D5" w:rsidRDefault="005119F3" w:rsidP="005119F3">
      <w:pPr>
        <w:spacing w:line="240" w:lineRule="auto"/>
        <w:jc w:val="both"/>
        <w:rPr>
          <w:rFonts w:ascii="Cambria" w:hAnsi="Cambria" w:cs="Calibri"/>
          <w:sz w:val="18"/>
          <w:szCs w:val="18"/>
        </w:rPr>
      </w:pPr>
    </w:p>
    <w:p w14:paraId="2D1D4A35" w14:textId="77777777" w:rsidR="005119F3" w:rsidRPr="000766D5" w:rsidRDefault="005119F3" w:rsidP="005119F3">
      <w:pPr>
        <w:spacing w:line="240" w:lineRule="auto"/>
        <w:jc w:val="both"/>
        <w:rPr>
          <w:rFonts w:ascii="Cambria" w:hAnsi="Cambria" w:cs="Calibri"/>
          <w:sz w:val="18"/>
          <w:szCs w:val="18"/>
        </w:rPr>
      </w:pPr>
    </w:p>
    <w:p w14:paraId="57B49F9B" w14:textId="77777777" w:rsidR="005119F3" w:rsidRPr="000766D5" w:rsidRDefault="005119F3" w:rsidP="005119F3">
      <w:pPr>
        <w:spacing w:line="240" w:lineRule="auto"/>
        <w:jc w:val="both"/>
        <w:rPr>
          <w:rFonts w:ascii="Cambria" w:hAnsi="Cambria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0766D5" w14:paraId="29E0B866" w14:textId="77777777" w:rsidTr="00B94B8D">
        <w:tc>
          <w:tcPr>
            <w:tcW w:w="2977" w:type="dxa"/>
          </w:tcPr>
          <w:p w14:paraId="475BDAAB" w14:textId="77777777" w:rsidR="005119F3" w:rsidRPr="000766D5" w:rsidRDefault="005119F3" w:rsidP="00B94B8D">
            <w:pPr>
              <w:snapToGrid w:val="0"/>
              <w:contextualSpacing/>
              <w:rPr>
                <w:rFonts w:ascii="Cambria" w:eastAsia="Calibri" w:hAnsi="Cambria" w:cs="Calibri"/>
                <w:sz w:val="18"/>
                <w:szCs w:val="18"/>
              </w:rPr>
            </w:pPr>
            <w:r w:rsidRPr="000766D5">
              <w:rPr>
                <w:rFonts w:ascii="Cambria" w:eastAsia="Calibri" w:hAnsi="Cambria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0766D5" w14:paraId="3262D8E0" w14:textId="77777777" w:rsidTr="00B94B8D">
        <w:tc>
          <w:tcPr>
            <w:tcW w:w="2977" w:type="dxa"/>
            <w:hideMark/>
          </w:tcPr>
          <w:p w14:paraId="2D0EF893" w14:textId="77777777" w:rsidR="005119F3" w:rsidRPr="000766D5" w:rsidRDefault="005119F3" w:rsidP="00B94B8D">
            <w:pPr>
              <w:snapToGrid w:val="0"/>
              <w:contextualSpacing/>
              <w:jc w:val="center"/>
              <w:rPr>
                <w:rFonts w:ascii="Cambria" w:eastAsia="Calibri" w:hAnsi="Cambria" w:cs="Calibri"/>
                <w:i/>
                <w:sz w:val="18"/>
                <w:szCs w:val="18"/>
              </w:rPr>
            </w:pPr>
            <w:r w:rsidRPr="000766D5">
              <w:rPr>
                <w:rFonts w:ascii="Cambria" w:eastAsia="Calibri" w:hAnsi="Cambria" w:cs="Calibri"/>
                <w:i/>
                <w:sz w:val="18"/>
                <w:szCs w:val="18"/>
              </w:rPr>
              <w:t>Podpis  Oferenta</w:t>
            </w:r>
          </w:p>
        </w:tc>
      </w:tr>
    </w:tbl>
    <w:p w14:paraId="0BFC53CA" w14:textId="07EE7B93" w:rsidR="005119F3" w:rsidRPr="000766D5" w:rsidRDefault="005119F3" w:rsidP="00714586">
      <w:pPr>
        <w:tabs>
          <w:tab w:val="left" w:pos="912"/>
        </w:tabs>
        <w:spacing w:line="240" w:lineRule="auto"/>
        <w:jc w:val="both"/>
        <w:rPr>
          <w:rFonts w:ascii="Cambria" w:hAnsi="Cambria" w:cs="Calibri"/>
          <w:sz w:val="18"/>
          <w:szCs w:val="18"/>
        </w:rPr>
      </w:pPr>
    </w:p>
    <w:p w14:paraId="24C29B2A" w14:textId="77777777" w:rsidR="005119F3" w:rsidRPr="000766D5" w:rsidRDefault="005119F3">
      <w:pPr>
        <w:rPr>
          <w:rFonts w:ascii="Cambria" w:hAnsi="Cambria" w:cs="Calibri"/>
          <w:sz w:val="18"/>
          <w:szCs w:val="18"/>
        </w:rPr>
      </w:pPr>
    </w:p>
    <w:sectPr w:rsidR="005119F3" w:rsidRPr="000766D5" w:rsidSect="00C33E7E">
      <w:headerReference w:type="default" r:id="rId11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26320" w14:textId="77777777" w:rsidR="002A2E62" w:rsidRDefault="002A2E62" w:rsidP="0067003B">
      <w:pPr>
        <w:spacing w:line="240" w:lineRule="auto"/>
      </w:pPr>
      <w:r>
        <w:separator/>
      </w:r>
    </w:p>
  </w:endnote>
  <w:endnote w:type="continuationSeparator" w:id="0">
    <w:p w14:paraId="333CC922" w14:textId="77777777" w:rsidR="002A2E62" w:rsidRDefault="002A2E62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28F89" w14:textId="77777777" w:rsidR="002A2E62" w:rsidRDefault="002A2E62" w:rsidP="0067003B">
      <w:pPr>
        <w:spacing w:line="240" w:lineRule="auto"/>
      </w:pPr>
      <w:r>
        <w:separator/>
      </w:r>
    </w:p>
  </w:footnote>
  <w:footnote w:type="continuationSeparator" w:id="0">
    <w:p w14:paraId="77057615" w14:textId="77777777" w:rsidR="002A2E62" w:rsidRDefault="002A2E62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380FA" w14:textId="7837D2E7" w:rsidR="00714586" w:rsidRDefault="00714586" w:rsidP="00C33E7E">
    <w:pPr>
      <w:pStyle w:val="Nagwek"/>
      <w:jc w:val="right"/>
      <w:rPr>
        <w:rFonts w:ascii="Calibri" w:hAnsi="Calibri" w:cs="Calibri"/>
        <w:sz w:val="16"/>
        <w:szCs w:val="16"/>
      </w:rPr>
    </w:pPr>
    <w:bookmarkStart w:id="2" w:name="_Hlk214035100"/>
    <w:r w:rsidRPr="004B1693">
      <w:rPr>
        <w:noProof/>
      </w:rPr>
      <w:drawing>
        <wp:inline distT="0" distB="0" distL="0" distR="0" wp14:anchorId="10A2F131" wp14:editId="52FD8F5F">
          <wp:extent cx="5760720" cy="579120"/>
          <wp:effectExtent l="0" t="0" r="0" b="0"/>
          <wp:docPr id="9012126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</w:p>
  <w:p w14:paraId="4370AD60" w14:textId="040E1423" w:rsidR="0067003B" w:rsidRPr="004510E8" w:rsidRDefault="00C33E7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 w:rsidR="00714586"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</w:t>
    </w:r>
    <w:r w:rsidR="004F4563" w:rsidRPr="004510E8">
      <w:rPr>
        <w:rFonts w:ascii="Calibri" w:hAnsi="Calibri" w:cs="Calibri"/>
        <w:sz w:val="16"/>
        <w:szCs w:val="16"/>
      </w:rPr>
      <w:t xml:space="preserve">nr </w:t>
    </w:r>
    <w:r w:rsidR="005941E4">
      <w:rPr>
        <w:rFonts w:ascii="Calibri" w:hAnsi="Calibri" w:cs="Calibri"/>
        <w:sz w:val="16"/>
        <w:szCs w:val="16"/>
      </w:rPr>
      <w:t>21</w:t>
    </w:r>
    <w:r w:rsidR="00714586">
      <w:rPr>
        <w:rFonts w:ascii="Calibri" w:hAnsi="Calibri" w:cs="Calibri"/>
        <w:sz w:val="16"/>
        <w:szCs w:val="16"/>
      </w:rPr>
      <w:t>/AHP/2025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8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3"/>
  </w:num>
  <w:num w:numId="2" w16cid:durableId="112865581">
    <w:abstractNumId w:val="1"/>
  </w:num>
  <w:num w:numId="3" w16cid:durableId="217471296">
    <w:abstractNumId w:val="10"/>
  </w:num>
  <w:num w:numId="4" w16cid:durableId="288517378">
    <w:abstractNumId w:val="5"/>
  </w:num>
  <w:num w:numId="5" w16cid:durableId="1564606959">
    <w:abstractNumId w:val="6"/>
  </w:num>
  <w:num w:numId="6" w16cid:durableId="69279898">
    <w:abstractNumId w:val="9"/>
  </w:num>
  <w:num w:numId="7" w16cid:durableId="1733262584">
    <w:abstractNumId w:val="0"/>
  </w:num>
  <w:num w:numId="8" w16cid:durableId="325787602">
    <w:abstractNumId w:val="8"/>
  </w:num>
  <w:num w:numId="9" w16cid:durableId="1395394998">
    <w:abstractNumId w:val="11"/>
  </w:num>
  <w:num w:numId="10" w16cid:durableId="1436439500">
    <w:abstractNumId w:val="12"/>
  </w:num>
  <w:num w:numId="11" w16cid:durableId="1626279064">
    <w:abstractNumId w:val="4"/>
  </w:num>
  <w:num w:numId="12" w16cid:durableId="191496438">
    <w:abstractNumId w:val="2"/>
  </w:num>
  <w:num w:numId="13" w16cid:durableId="2035205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237F6"/>
    <w:rsid w:val="00031BE8"/>
    <w:rsid w:val="000321E3"/>
    <w:rsid w:val="00053654"/>
    <w:rsid w:val="000766D5"/>
    <w:rsid w:val="000D0E22"/>
    <w:rsid w:val="000E1F85"/>
    <w:rsid w:val="000E40D3"/>
    <w:rsid w:val="00101EA0"/>
    <w:rsid w:val="0012002E"/>
    <w:rsid w:val="001269C4"/>
    <w:rsid w:val="001318DD"/>
    <w:rsid w:val="00141AED"/>
    <w:rsid w:val="00165663"/>
    <w:rsid w:val="0016606D"/>
    <w:rsid w:val="001675B6"/>
    <w:rsid w:val="001750BF"/>
    <w:rsid w:val="001D43B1"/>
    <w:rsid w:val="001D5E90"/>
    <w:rsid w:val="00203D42"/>
    <w:rsid w:val="002129C8"/>
    <w:rsid w:val="0023501F"/>
    <w:rsid w:val="00236856"/>
    <w:rsid w:val="00256106"/>
    <w:rsid w:val="002950BD"/>
    <w:rsid w:val="002960F8"/>
    <w:rsid w:val="00297EC9"/>
    <w:rsid w:val="002A2E62"/>
    <w:rsid w:val="002A525A"/>
    <w:rsid w:val="002B14AA"/>
    <w:rsid w:val="002F524A"/>
    <w:rsid w:val="002F53A5"/>
    <w:rsid w:val="00315410"/>
    <w:rsid w:val="00320C0D"/>
    <w:rsid w:val="003316C1"/>
    <w:rsid w:val="00391526"/>
    <w:rsid w:val="003961FE"/>
    <w:rsid w:val="003A4FE2"/>
    <w:rsid w:val="003A7B01"/>
    <w:rsid w:val="003D3036"/>
    <w:rsid w:val="00415DCC"/>
    <w:rsid w:val="00416B5B"/>
    <w:rsid w:val="00423A29"/>
    <w:rsid w:val="004509F8"/>
    <w:rsid w:val="004510E8"/>
    <w:rsid w:val="00456033"/>
    <w:rsid w:val="00476EF2"/>
    <w:rsid w:val="00481193"/>
    <w:rsid w:val="00496BED"/>
    <w:rsid w:val="004B7376"/>
    <w:rsid w:val="004D4397"/>
    <w:rsid w:val="004D6D42"/>
    <w:rsid w:val="004F4563"/>
    <w:rsid w:val="00505D90"/>
    <w:rsid w:val="005119F3"/>
    <w:rsid w:val="00525EDA"/>
    <w:rsid w:val="005315B8"/>
    <w:rsid w:val="005340B5"/>
    <w:rsid w:val="00547308"/>
    <w:rsid w:val="005941E4"/>
    <w:rsid w:val="005C42D5"/>
    <w:rsid w:val="00603CA0"/>
    <w:rsid w:val="00614642"/>
    <w:rsid w:val="00625135"/>
    <w:rsid w:val="00630726"/>
    <w:rsid w:val="0067003B"/>
    <w:rsid w:val="00673F17"/>
    <w:rsid w:val="00682779"/>
    <w:rsid w:val="00692B58"/>
    <w:rsid w:val="006B0182"/>
    <w:rsid w:val="006C6ED7"/>
    <w:rsid w:val="006E19E2"/>
    <w:rsid w:val="006E5D7E"/>
    <w:rsid w:val="00714586"/>
    <w:rsid w:val="00737F5F"/>
    <w:rsid w:val="00745521"/>
    <w:rsid w:val="00761300"/>
    <w:rsid w:val="0076322A"/>
    <w:rsid w:val="00790FB2"/>
    <w:rsid w:val="007A4827"/>
    <w:rsid w:val="007A604B"/>
    <w:rsid w:val="007A63B5"/>
    <w:rsid w:val="007A6B72"/>
    <w:rsid w:val="007B27B6"/>
    <w:rsid w:val="007F1F3F"/>
    <w:rsid w:val="0082370D"/>
    <w:rsid w:val="00832F19"/>
    <w:rsid w:val="00834BF7"/>
    <w:rsid w:val="00855516"/>
    <w:rsid w:val="008B026F"/>
    <w:rsid w:val="008B08AC"/>
    <w:rsid w:val="008B4FA0"/>
    <w:rsid w:val="008C3F43"/>
    <w:rsid w:val="008D6CC3"/>
    <w:rsid w:val="008E1892"/>
    <w:rsid w:val="008E3901"/>
    <w:rsid w:val="008E55CB"/>
    <w:rsid w:val="00924F73"/>
    <w:rsid w:val="00931393"/>
    <w:rsid w:val="00966D03"/>
    <w:rsid w:val="00982B29"/>
    <w:rsid w:val="00982FAE"/>
    <w:rsid w:val="009930E0"/>
    <w:rsid w:val="009B10D5"/>
    <w:rsid w:val="009B5E03"/>
    <w:rsid w:val="009D6A05"/>
    <w:rsid w:val="009F2950"/>
    <w:rsid w:val="00A34EF2"/>
    <w:rsid w:val="00A618C3"/>
    <w:rsid w:val="00AA2E6E"/>
    <w:rsid w:val="00AB663C"/>
    <w:rsid w:val="00AB7145"/>
    <w:rsid w:val="00AD13D4"/>
    <w:rsid w:val="00AD7C98"/>
    <w:rsid w:val="00AE0B92"/>
    <w:rsid w:val="00B00B58"/>
    <w:rsid w:val="00B10AB9"/>
    <w:rsid w:val="00B32681"/>
    <w:rsid w:val="00B768CD"/>
    <w:rsid w:val="00B96A97"/>
    <w:rsid w:val="00BB5DD9"/>
    <w:rsid w:val="00BE0E16"/>
    <w:rsid w:val="00BE54E8"/>
    <w:rsid w:val="00BF017A"/>
    <w:rsid w:val="00C1320E"/>
    <w:rsid w:val="00C24FA3"/>
    <w:rsid w:val="00C33E7E"/>
    <w:rsid w:val="00C77259"/>
    <w:rsid w:val="00C97584"/>
    <w:rsid w:val="00CC2598"/>
    <w:rsid w:val="00CD6702"/>
    <w:rsid w:val="00CE1AB0"/>
    <w:rsid w:val="00D172FC"/>
    <w:rsid w:val="00D52064"/>
    <w:rsid w:val="00D542B4"/>
    <w:rsid w:val="00D569FC"/>
    <w:rsid w:val="00DE47E2"/>
    <w:rsid w:val="00E153CC"/>
    <w:rsid w:val="00E46C31"/>
    <w:rsid w:val="00E67BB4"/>
    <w:rsid w:val="00EA2265"/>
    <w:rsid w:val="00ED21FE"/>
    <w:rsid w:val="00EE6B0D"/>
    <w:rsid w:val="00EF7DD5"/>
    <w:rsid w:val="00F01CA4"/>
    <w:rsid w:val="00F27E1D"/>
    <w:rsid w:val="00F35228"/>
    <w:rsid w:val="00F47B81"/>
    <w:rsid w:val="00FB3A03"/>
    <w:rsid w:val="00FC13F1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Props1.xml><?xml version="1.0" encoding="utf-8"?>
<ds:datastoreItem xmlns:ds="http://schemas.openxmlformats.org/officeDocument/2006/customXml" ds:itemID="{7869F81D-0B50-43B0-8D4A-D26766101F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1309</Characters>
  <Application>Microsoft Office Word</Application>
  <DocSecurity>4</DocSecurity>
  <Lines>119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Ewa Grudzińska</cp:lastModifiedBy>
  <cp:revision>2</cp:revision>
  <dcterms:created xsi:type="dcterms:W3CDTF">2026-02-24T12:20:00Z</dcterms:created>
  <dcterms:modified xsi:type="dcterms:W3CDTF">2026-02-24T12:20:00Z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